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BED" w:rsidRPr="00C54008" w:rsidRDefault="00960E3C" w:rsidP="00A0325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-1680</wp:posOffset>
            </wp:positionV>
            <wp:extent cx="1679356" cy="9067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LLE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356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BED" w:rsidRPr="00C5400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1D2118" wp14:editId="518B55B5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2091055" cy="590550"/>
            <wp:effectExtent l="0" t="0" r="4445" b="0"/>
            <wp:wrapThrough wrapText="bothSides">
              <wp:wrapPolygon edited="0">
                <wp:start x="4329" y="0"/>
                <wp:lineTo x="0" y="4181"/>
                <wp:lineTo x="0" y="12542"/>
                <wp:lineTo x="787" y="20206"/>
                <wp:lineTo x="21449" y="20206"/>
                <wp:lineTo x="21449" y="6968"/>
                <wp:lineTo x="5707" y="0"/>
                <wp:lineTo x="4329" y="0"/>
              </wp:wrapPolygon>
            </wp:wrapThrough>
            <wp:docPr id="1" name="Image 1" descr="D:\Documents de NathalieT\Mes images\Site web\logo-ut2j-la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de NathalieT\Mes images\Site web\logo-ut2j-lab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BED" w:rsidRPr="00C54008" w:rsidRDefault="00274BED" w:rsidP="00A0325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2E" w:rsidRPr="00C54008" w:rsidRDefault="0081092E" w:rsidP="00A0325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92E" w:rsidRPr="00C54008" w:rsidRDefault="0081092E" w:rsidP="00A0325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E074BA" w:rsidRDefault="00E074BA" w:rsidP="00E074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shd w:val="clear" w:color="auto" w:fill="FFFFFF" w:themeFill="background1"/>
        </w:rPr>
      </w:pPr>
    </w:p>
    <w:p w:rsidR="00960E3C" w:rsidRDefault="00960E3C" w:rsidP="00E074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shd w:val="clear" w:color="auto" w:fill="FFFFFF" w:themeFill="background1"/>
        </w:rPr>
      </w:pPr>
    </w:p>
    <w:p w:rsidR="00960E3C" w:rsidRDefault="00960E3C" w:rsidP="00E074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shd w:val="clear" w:color="auto" w:fill="FFFFFF" w:themeFill="background1"/>
        </w:rPr>
      </w:pPr>
    </w:p>
    <w:p w:rsidR="009F011D" w:rsidRPr="006758E1" w:rsidRDefault="00960E3C" w:rsidP="00E074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shd w:val="clear" w:color="auto" w:fill="FFFFFF" w:themeFill="background1"/>
        </w:rPr>
      </w:pPr>
      <w:r w:rsidRPr="006758E1">
        <w:rPr>
          <w:rFonts w:ascii="Times New Roman" w:eastAsia="Times New Roman" w:hAnsi="Times New Roman" w:cs="Times New Roman"/>
          <w:b/>
          <w:smallCaps/>
          <w:sz w:val="32"/>
          <w:szCs w:val="32"/>
          <w:u w:val="single"/>
          <w:shd w:val="clear" w:color="auto" w:fill="FFFFFF" w:themeFill="background1"/>
        </w:rPr>
        <w:t>Stages non gratifiés</w:t>
      </w:r>
    </w:p>
    <w:p w:rsidR="00960E3C" w:rsidRDefault="00960E3C" w:rsidP="00E074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  <w:shd w:val="clear" w:color="auto" w:fill="FFFFFF" w:themeFill="background1"/>
        </w:rPr>
      </w:pPr>
    </w:p>
    <w:p w:rsidR="00960E3C" w:rsidRDefault="00960E3C" w:rsidP="00E074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shd w:val="clear" w:color="auto" w:fill="FFFFFF" w:themeFill="background1"/>
        </w:rPr>
        <w:t>étudiants extérieurs ut2j</w:t>
      </w:r>
    </w:p>
    <w:p w:rsidR="00302896" w:rsidRDefault="00302896" w:rsidP="00E074B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B826F8" w:rsidRPr="00C54008" w:rsidRDefault="00B826F8" w:rsidP="00A0325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F011D" w:rsidRPr="00C54008" w:rsidRDefault="009F011D" w:rsidP="00A0325B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934089" w:rsidRPr="00C54008" w:rsidRDefault="00A0325B" w:rsidP="00A0325B">
      <w:pPr>
        <w:spacing w:after="0" w:line="240" w:lineRule="auto"/>
        <w:rPr>
          <w:rFonts w:ascii="Times New Roman" w:eastAsia="Times New Roman" w:hAnsi="Times New Roman" w:cs="Times New Roman"/>
          <w:b/>
          <w:smallCaps/>
          <w:color w:val="0070C0"/>
          <w:sz w:val="24"/>
          <w:szCs w:val="24"/>
        </w:rPr>
      </w:pPr>
      <w:r w:rsidRPr="00C54008">
        <w:rPr>
          <w:rFonts w:ascii="Times New Roman" w:eastAsia="Times New Roman" w:hAnsi="Times New Roman" w:cs="Times New Roman"/>
          <w:b/>
          <w:smallCaps/>
          <w:sz w:val="24"/>
          <w:szCs w:val="24"/>
        </w:rPr>
        <w:sym w:font="Wingdings" w:char="F0C4"/>
      </w:r>
      <w:r w:rsidRPr="00C54008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F607EF" w:rsidRPr="00960E3C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Avant </w:t>
      </w:r>
      <w:r w:rsidR="00960E3C" w:rsidRPr="00960E3C">
        <w:rPr>
          <w:rFonts w:ascii="Times New Roman" w:eastAsia="Times New Roman" w:hAnsi="Times New Roman" w:cs="Times New Roman"/>
          <w:b/>
          <w:sz w:val="24"/>
          <w:szCs w:val="24"/>
        </w:rPr>
        <w:t>le stage</w:t>
      </w:r>
    </w:p>
    <w:p w:rsidR="0081092E" w:rsidRPr="00C54008" w:rsidRDefault="0081092E" w:rsidP="00A0325B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</w:p>
    <w:p w:rsidR="003E7ED9" w:rsidRDefault="00960E3C" w:rsidP="006758E1">
      <w:pPr>
        <w:pStyle w:val="Titre3"/>
        <w:numPr>
          <w:ilvl w:val="0"/>
          <w:numId w:val="9"/>
        </w:numPr>
        <w:spacing w:before="0" w:beforeAutospacing="0" w:after="0" w:afterAutospacing="0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t xml:space="preserve">Fiche accueil : le </w:t>
      </w:r>
      <w:r w:rsidRPr="00110020">
        <w:rPr>
          <w:noProof/>
          <w:sz w:val="24"/>
          <w:szCs w:val="24"/>
        </w:rPr>
        <w:t>référent CLLE</w:t>
      </w:r>
      <w:r>
        <w:rPr>
          <w:b w:val="0"/>
          <w:noProof/>
          <w:sz w:val="24"/>
          <w:szCs w:val="24"/>
        </w:rPr>
        <w:t xml:space="preserve"> de l’étudiant remettra la </w:t>
      </w:r>
      <w:hyperlink r:id="rId7" w:history="1">
        <w:r w:rsidRPr="00960E3C">
          <w:rPr>
            <w:rStyle w:val="Lienhypertexte"/>
            <w:b w:val="0"/>
            <w:noProof/>
            <w:sz w:val="24"/>
            <w:szCs w:val="24"/>
          </w:rPr>
          <w:t>fiche accueil</w:t>
        </w:r>
      </w:hyperlink>
      <w:r>
        <w:rPr>
          <w:b w:val="0"/>
          <w:noProof/>
          <w:sz w:val="24"/>
          <w:szCs w:val="24"/>
        </w:rPr>
        <w:t xml:space="preserve"> au secrétariat du laboratoire</w:t>
      </w:r>
    </w:p>
    <w:p w:rsidR="00960E3C" w:rsidRDefault="00960E3C" w:rsidP="00AA4CD0">
      <w:pPr>
        <w:pStyle w:val="Titre3"/>
        <w:spacing w:before="0" w:beforeAutospacing="0" w:after="0" w:afterAutospacing="0"/>
        <w:rPr>
          <w:b w:val="0"/>
          <w:noProof/>
          <w:sz w:val="24"/>
          <w:szCs w:val="24"/>
        </w:rPr>
      </w:pPr>
    </w:p>
    <w:p w:rsidR="00960E3C" w:rsidRDefault="00960E3C" w:rsidP="006758E1">
      <w:pPr>
        <w:pStyle w:val="Titre3"/>
        <w:numPr>
          <w:ilvl w:val="0"/>
          <w:numId w:val="9"/>
        </w:numPr>
        <w:spacing w:before="0" w:beforeAutospacing="0" w:after="0" w:afterAutospacing="0"/>
        <w:ind w:right="248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t xml:space="preserve">La </w:t>
      </w:r>
      <w:r w:rsidRPr="00110020">
        <w:rPr>
          <w:noProof/>
          <w:sz w:val="24"/>
          <w:szCs w:val="24"/>
        </w:rPr>
        <w:t>convention de stage</w:t>
      </w:r>
      <w:r>
        <w:rPr>
          <w:b w:val="0"/>
          <w:noProof/>
          <w:sz w:val="24"/>
          <w:szCs w:val="24"/>
        </w:rPr>
        <w:t xml:space="preserve"> (en 3 exemplaires originaux) proposée de l’établissement d’origine du stagiaire sera déposée au secrétariat pour vérification des mentions et signature par la Direction de l’Unité qui dispose dorénavant d’une délégation de signature</w:t>
      </w:r>
      <w:r w:rsidR="00110020">
        <w:rPr>
          <w:b w:val="0"/>
          <w:noProof/>
          <w:sz w:val="24"/>
          <w:szCs w:val="24"/>
        </w:rPr>
        <w:t>.</w:t>
      </w:r>
    </w:p>
    <w:p w:rsidR="00110020" w:rsidRDefault="00110020" w:rsidP="00110020">
      <w:pPr>
        <w:pStyle w:val="Paragraphedeliste"/>
        <w:rPr>
          <w:b/>
          <w:noProof/>
          <w:sz w:val="24"/>
          <w:szCs w:val="24"/>
        </w:rPr>
      </w:pPr>
    </w:p>
    <w:p w:rsidR="001E11F4" w:rsidRDefault="001E11F4" w:rsidP="001E11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rPr>
          <w:u w:val="single"/>
        </w:rPr>
      </w:pPr>
      <w:r>
        <w:rPr>
          <w:b/>
          <w:bCs/>
          <w:u w:val="single"/>
        </w:rPr>
        <w:t>Rappel :</w:t>
      </w:r>
    </w:p>
    <w:p w:rsidR="001E11F4" w:rsidRDefault="001E11F4" w:rsidP="001E11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jc w:val="both"/>
      </w:pPr>
      <w:r>
        <w:rPr>
          <w:b/>
          <w:bCs/>
        </w:rPr>
        <w:t>- Aucun stage ne peut débuter avant la signature du contrat par toutes les parties.</w:t>
      </w:r>
    </w:p>
    <w:p w:rsidR="001E11F4" w:rsidRDefault="001E11F4" w:rsidP="001E11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jc w:val="both"/>
      </w:pPr>
      <w:r>
        <w:t>Une convention non signée par l'ensemble des parties n'a pas de valeur juridique. En cas d’accident, le stagiaire ne serait pas couvert.</w:t>
      </w:r>
    </w:p>
    <w:p w:rsidR="001E11F4" w:rsidRDefault="001E11F4" w:rsidP="001E11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jc w:val="both"/>
        <w:rPr>
          <w:b/>
          <w:bCs/>
        </w:rPr>
      </w:pPr>
      <w:r>
        <w:t xml:space="preserve">- Les périodes de </w:t>
      </w:r>
      <w:r>
        <w:rPr>
          <w:b/>
          <w:bCs/>
        </w:rPr>
        <w:t xml:space="preserve">fermetures administratives </w:t>
      </w:r>
      <w:r>
        <w:t>doivent être déduites de la période de stage et mentionnées dans la convention.</w:t>
      </w:r>
    </w:p>
    <w:p w:rsidR="001E11F4" w:rsidRDefault="001E11F4" w:rsidP="001E11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jc w:val="both"/>
      </w:pPr>
      <w:r>
        <w:t xml:space="preserve">- Le stage doit être </w:t>
      </w:r>
      <w:r>
        <w:rPr>
          <w:b/>
        </w:rPr>
        <w:t>reporté</w:t>
      </w:r>
      <w:r>
        <w:t xml:space="preserve"> si la convention n’est pas signée par l’ensemble des parties avant la date de début du stage.</w:t>
      </w:r>
    </w:p>
    <w:p w:rsidR="001E11F4" w:rsidRDefault="001E11F4" w:rsidP="001E1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99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Au cours du stage, toute modification d’une des dispositions de la convention de stage nécessite l’établissement d’un </w:t>
      </w:r>
      <w:r>
        <w:rPr>
          <w:b/>
          <w:bCs/>
          <w:sz w:val="24"/>
          <w:szCs w:val="24"/>
        </w:rPr>
        <w:t>avenant</w:t>
      </w:r>
      <w:r>
        <w:rPr>
          <w:sz w:val="24"/>
          <w:szCs w:val="24"/>
        </w:rPr>
        <w:t>.</w:t>
      </w:r>
    </w:p>
    <w:p w:rsidR="006758E1" w:rsidRDefault="006758E1" w:rsidP="00AA4CD0">
      <w:pPr>
        <w:pStyle w:val="Titre3"/>
        <w:spacing w:before="0" w:beforeAutospacing="0" w:after="0" w:afterAutospacing="0"/>
        <w:rPr>
          <w:b w:val="0"/>
          <w:noProof/>
          <w:sz w:val="24"/>
          <w:szCs w:val="24"/>
        </w:rPr>
      </w:pPr>
      <w:bookmarkStart w:id="0" w:name="_GoBack"/>
      <w:bookmarkEnd w:id="0"/>
    </w:p>
    <w:p w:rsidR="00960E3C" w:rsidRDefault="00960E3C" w:rsidP="00AA4CD0">
      <w:pPr>
        <w:pStyle w:val="Titre3"/>
        <w:spacing w:before="0" w:beforeAutospacing="0" w:after="0" w:afterAutospacing="0"/>
        <w:rPr>
          <w:b w:val="0"/>
          <w:noProof/>
          <w:sz w:val="24"/>
          <w:szCs w:val="24"/>
        </w:rPr>
      </w:pPr>
      <w:r w:rsidRPr="00C54008">
        <w:rPr>
          <w:smallCaps/>
          <w:sz w:val="24"/>
          <w:szCs w:val="24"/>
        </w:rPr>
        <w:sym w:font="Wingdings" w:char="F0C4"/>
      </w:r>
      <w:r>
        <w:rPr>
          <w:smallCaps/>
          <w:sz w:val="24"/>
          <w:szCs w:val="24"/>
        </w:rPr>
        <w:t xml:space="preserve"> </w:t>
      </w:r>
      <w:r w:rsidRPr="00960E3C">
        <w:rPr>
          <w:smallCaps/>
          <w:noProof/>
          <w:sz w:val="24"/>
          <w:szCs w:val="24"/>
        </w:rPr>
        <w:t>Pendant</w:t>
      </w:r>
      <w:r w:rsidRPr="00960E3C">
        <w:rPr>
          <w:noProof/>
          <w:sz w:val="24"/>
          <w:szCs w:val="24"/>
        </w:rPr>
        <w:t xml:space="preserve"> le stage</w:t>
      </w:r>
    </w:p>
    <w:p w:rsidR="00960E3C" w:rsidRDefault="00960E3C" w:rsidP="00AA4CD0">
      <w:pPr>
        <w:pStyle w:val="Titre3"/>
        <w:spacing w:before="0" w:beforeAutospacing="0" w:after="0" w:afterAutospacing="0"/>
        <w:rPr>
          <w:b w:val="0"/>
          <w:noProof/>
          <w:sz w:val="24"/>
          <w:szCs w:val="24"/>
        </w:rPr>
      </w:pPr>
    </w:p>
    <w:p w:rsidR="00960E3C" w:rsidRDefault="00960E3C" w:rsidP="006758E1">
      <w:pPr>
        <w:pStyle w:val="Titre3"/>
        <w:numPr>
          <w:ilvl w:val="0"/>
          <w:numId w:val="10"/>
        </w:numPr>
        <w:spacing w:before="0" w:beforeAutospacing="0" w:after="0" w:afterAutospacing="0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t>Le stagiaire se présentera au secrétariat du laboratoire le jour de son arrivée pour récupérer son exemplaire de la convention et les documents nécessaires à son installation</w:t>
      </w:r>
      <w:r w:rsidR="00110020">
        <w:rPr>
          <w:b w:val="0"/>
          <w:noProof/>
          <w:sz w:val="24"/>
          <w:szCs w:val="24"/>
        </w:rPr>
        <w:t>.</w:t>
      </w:r>
    </w:p>
    <w:p w:rsidR="00960E3C" w:rsidRDefault="00960E3C" w:rsidP="00AA4CD0">
      <w:pPr>
        <w:pStyle w:val="Titre3"/>
        <w:spacing w:before="0" w:beforeAutospacing="0" w:after="0" w:afterAutospacing="0"/>
        <w:rPr>
          <w:b w:val="0"/>
          <w:noProof/>
          <w:sz w:val="24"/>
          <w:szCs w:val="24"/>
        </w:rPr>
      </w:pPr>
    </w:p>
    <w:p w:rsidR="00960E3C" w:rsidRDefault="00960E3C" w:rsidP="00960E3C">
      <w:pPr>
        <w:pStyle w:val="Titre3"/>
        <w:spacing w:before="0" w:beforeAutospacing="0" w:after="0" w:afterAutospacing="0"/>
        <w:rPr>
          <w:b w:val="0"/>
          <w:noProof/>
          <w:sz w:val="24"/>
          <w:szCs w:val="24"/>
        </w:rPr>
      </w:pPr>
    </w:p>
    <w:p w:rsidR="006758E1" w:rsidRDefault="006758E1" w:rsidP="00960E3C">
      <w:pPr>
        <w:pStyle w:val="Titre3"/>
        <w:spacing w:before="0" w:beforeAutospacing="0" w:after="0" w:afterAutospacing="0"/>
        <w:rPr>
          <w:b w:val="0"/>
          <w:noProof/>
          <w:sz w:val="24"/>
          <w:szCs w:val="24"/>
        </w:rPr>
      </w:pPr>
    </w:p>
    <w:p w:rsidR="00960E3C" w:rsidRDefault="00960E3C" w:rsidP="00960E3C">
      <w:pPr>
        <w:pStyle w:val="Titre3"/>
        <w:spacing w:before="0" w:beforeAutospacing="0" w:after="0" w:afterAutospacing="0"/>
        <w:rPr>
          <w:b w:val="0"/>
          <w:noProof/>
          <w:sz w:val="24"/>
          <w:szCs w:val="24"/>
        </w:rPr>
      </w:pPr>
      <w:r w:rsidRPr="00C54008">
        <w:rPr>
          <w:smallCaps/>
          <w:sz w:val="24"/>
          <w:szCs w:val="24"/>
        </w:rPr>
        <w:sym w:font="Wingdings" w:char="F0C4"/>
      </w:r>
      <w:r>
        <w:rPr>
          <w:smallCaps/>
          <w:sz w:val="24"/>
          <w:szCs w:val="24"/>
        </w:rPr>
        <w:t xml:space="preserve"> </w:t>
      </w:r>
      <w:r>
        <w:rPr>
          <w:smallCaps/>
          <w:noProof/>
          <w:sz w:val="24"/>
          <w:szCs w:val="24"/>
        </w:rPr>
        <w:t>apres</w:t>
      </w:r>
      <w:r w:rsidRPr="00960E3C">
        <w:rPr>
          <w:noProof/>
          <w:sz w:val="24"/>
          <w:szCs w:val="24"/>
        </w:rPr>
        <w:t xml:space="preserve"> le stage</w:t>
      </w:r>
    </w:p>
    <w:p w:rsidR="00960E3C" w:rsidRDefault="00960E3C" w:rsidP="00AA4CD0">
      <w:pPr>
        <w:pStyle w:val="Titre3"/>
        <w:spacing w:before="0" w:beforeAutospacing="0" w:after="0" w:afterAutospacing="0"/>
        <w:rPr>
          <w:b w:val="0"/>
          <w:noProof/>
          <w:sz w:val="24"/>
          <w:szCs w:val="24"/>
        </w:rPr>
      </w:pPr>
    </w:p>
    <w:p w:rsidR="00960E3C" w:rsidRDefault="00960E3C" w:rsidP="006758E1">
      <w:pPr>
        <w:pStyle w:val="Titre3"/>
        <w:numPr>
          <w:ilvl w:val="0"/>
          <w:numId w:val="10"/>
        </w:numPr>
        <w:spacing w:before="0" w:beforeAutospacing="0" w:after="0" w:afterAutospacing="0"/>
        <w:rPr>
          <w:b w:val="0"/>
          <w:noProof/>
          <w:sz w:val="24"/>
          <w:szCs w:val="24"/>
        </w:rPr>
      </w:pPr>
      <w:r>
        <w:rPr>
          <w:b w:val="0"/>
          <w:noProof/>
          <w:sz w:val="24"/>
          <w:szCs w:val="24"/>
        </w:rPr>
        <w:t xml:space="preserve">Le stagiaire rendra </w:t>
      </w:r>
      <w:r w:rsidR="006758E1">
        <w:rPr>
          <w:b w:val="0"/>
          <w:noProof/>
          <w:sz w:val="24"/>
          <w:szCs w:val="24"/>
        </w:rPr>
        <w:t>le</w:t>
      </w:r>
      <w:r>
        <w:rPr>
          <w:b w:val="0"/>
          <w:noProof/>
          <w:sz w:val="24"/>
          <w:szCs w:val="24"/>
        </w:rPr>
        <w:t xml:space="preserve"> badge</w:t>
      </w:r>
      <w:r w:rsidR="006758E1">
        <w:rPr>
          <w:b w:val="0"/>
          <w:noProof/>
          <w:sz w:val="24"/>
          <w:szCs w:val="24"/>
        </w:rPr>
        <w:t xml:space="preserve"> qui lui aura été éventuellement fourni par Le service logistique de la MDR</w:t>
      </w:r>
      <w:r w:rsidR="00110020">
        <w:rPr>
          <w:b w:val="0"/>
          <w:noProof/>
          <w:sz w:val="24"/>
          <w:szCs w:val="24"/>
        </w:rPr>
        <w:t>.</w:t>
      </w:r>
    </w:p>
    <w:p w:rsidR="006758E1" w:rsidRDefault="006758E1" w:rsidP="00AA4CD0">
      <w:pPr>
        <w:pStyle w:val="Titre3"/>
        <w:spacing w:before="0" w:beforeAutospacing="0" w:after="0" w:afterAutospacing="0"/>
        <w:rPr>
          <w:b w:val="0"/>
          <w:noProof/>
          <w:sz w:val="24"/>
          <w:szCs w:val="24"/>
        </w:rPr>
      </w:pPr>
    </w:p>
    <w:p w:rsidR="00960E3C" w:rsidRDefault="00960E3C" w:rsidP="00AA4CD0">
      <w:pPr>
        <w:pStyle w:val="Titre3"/>
        <w:spacing w:before="0" w:beforeAutospacing="0" w:after="0" w:afterAutospacing="0"/>
        <w:rPr>
          <w:b w:val="0"/>
          <w:noProof/>
          <w:sz w:val="24"/>
          <w:szCs w:val="24"/>
        </w:rPr>
      </w:pPr>
    </w:p>
    <w:p w:rsidR="00960E3C" w:rsidRDefault="00960E3C" w:rsidP="00AA4CD0">
      <w:pPr>
        <w:pStyle w:val="Titre3"/>
        <w:spacing w:before="0" w:beforeAutospacing="0" w:after="0" w:afterAutospacing="0"/>
        <w:rPr>
          <w:sz w:val="24"/>
          <w:szCs w:val="24"/>
        </w:rPr>
      </w:pPr>
    </w:p>
    <w:p w:rsidR="001E11F4" w:rsidRDefault="001E11F4" w:rsidP="00AA4CD0">
      <w:pPr>
        <w:pStyle w:val="Titre3"/>
        <w:spacing w:before="0" w:beforeAutospacing="0" w:after="0" w:afterAutospacing="0"/>
        <w:rPr>
          <w:sz w:val="24"/>
          <w:szCs w:val="24"/>
        </w:rPr>
      </w:pPr>
    </w:p>
    <w:p w:rsidR="001E11F4" w:rsidRDefault="001E11F4" w:rsidP="00AA4CD0">
      <w:pPr>
        <w:pStyle w:val="Titre3"/>
        <w:spacing w:before="0" w:beforeAutospacing="0" w:after="0" w:afterAutospacing="0"/>
        <w:rPr>
          <w:sz w:val="24"/>
          <w:szCs w:val="24"/>
        </w:rPr>
      </w:pPr>
    </w:p>
    <w:p w:rsidR="001E11F4" w:rsidRPr="00C54008" w:rsidRDefault="001E11F4" w:rsidP="00AA4CD0">
      <w:pPr>
        <w:pStyle w:val="Titre3"/>
        <w:spacing w:before="0" w:beforeAutospacing="0" w:after="0" w:afterAutospacing="0"/>
        <w:rPr>
          <w:sz w:val="24"/>
          <w:szCs w:val="24"/>
        </w:rPr>
      </w:pPr>
    </w:p>
    <w:p w:rsidR="00A0325B" w:rsidRPr="00C54008" w:rsidRDefault="00A0325B" w:rsidP="001E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CC8" w:rsidRPr="00110020" w:rsidRDefault="00110020" w:rsidP="001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020">
        <w:rPr>
          <w:rFonts w:ascii="Times New Roman" w:hAnsi="Times New Roman" w:cs="Times New Roman"/>
          <w:sz w:val="24"/>
          <w:szCs w:val="24"/>
        </w:rPr>
        <w:lastRenderedPageBreak/>
        <w:t>Le secrétariat reste à sa disposition pour tout renseignement complémentaire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6758E1" w:rsidRDefault="006758E1" w:rsidP="001E1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CC8" w:rsidRPr="00C54008" w:rsidRDefault="006758E1" w:rsidP="001E11F4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Nathalie Tullio</w:t>
      </w:r>
    </w:p>
    <w:p w:rsidR="00196CC8" w:rsidRPr="00C54008" w:rsidRDefault="00196CC8" w:rsidP="001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008">
        <w:rPr>
          <w:rFonts w:ascii="Times New Roman" w:hAnsi="Times New Roman" w:cs="Times New Roman"/>
          <w:sz w:val="24"/>
          <w:szCs w:val="24"/>
        </w:rPr>
        <w:t>Bureau C</w:t>
      </w:r>
      <w:r w:rsidR="006758E1">
        <w:rPr>
          <w:rFonts w:ascii="Times New Roman" w:hAnsi="Times New Roman" w:cs="Times New Roman"/>
          <w:sz w:val="24"/>
          <w:szCs w:val="24"/>
        </w:rPr>
        <w:t>531</w:t>
      </w:r>
      <w:r w:rsidRPr="00C54008">
        <w:rPr>
          <w:rFonts w:ascii="Times New Roman" w:hAnsi="Times New Roman" w:cs="Times New Roman"/>
          <w:sz w:val="24"/>
          <w:szCs w:val="24"/>
        </w:rPr>
        <w:t xml:space="preserve"> – </w:t>
      </w:r>
      <w:r w:rsidR="006758E1">
        <w:rPr>
          <w:rFonts w:ascii="Times New Roman" w:hAnsi="Times New Roman" w:cs="Times New Roman"/>
          <w:sz w:val="24"/>
          <w:szCs w:val="24"/>
        </w:rPr>
        <w:t>5</w:t>
      </w:r>
      <w:r w:rsidRPr="00C54008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C54008">
        <w:rPr>
          <w:rFonts w:ascii="Times New Roman" w:hAnsi="Times New Roman" w:cs="Times New Roman"/>
          <w:sz w:val="24"/>
          <w:szCs w:val="24"/>
        </w:rPr>
        <w:t xml:space="preserve"> étage</w:t>
      </w:r>
    </w:p>
    <w:p w:rsidR="009503BD" w:rsidRPr="00C54008" w:rsidRDefault="00196CC8" w:rsidP="001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008">
        <w:rPr>
          <w:rFonts w:ascii="Times New Roman" w:hAnsi="Times New Roman" w:cs="Times New Roman"/>
          <w:sz w:val="24"/>
          <w:szCs w:val="24"/>
        </w:rPr>
        <w:sym w:font="Wingdings" w:char="F028"/>
      </w:r>
      <w:r w:rsidR="00A0325B" w:rsidRPr="00C54008">
        <w:rPr>
          <w:rFonts w:ascii="Times New Roman" w:hAnsi="Times New Roman" w:cs="Times New Roman"/>
          <w:sz w:val="24"/>
          <w:szCs w:val="24"/>
        </w:rPr>
        <w:t xml:space="preserve"> </w:t>
      </w:r>
      <w:r w:rsidR="009503BD" w:rsidRPr="00C54008">
        <w:rPr>
          <w:rFonts w:ascii="Times New Roman" w:hAnsi="Times New Roman" w:cs="Times New Roman"/>
          <w:sz w:val="24"/>
          <w:szCs w:val="24"/>
        </w:rPr>
        <w:t xml:space="preserve">05 61 50 </w:t>
      </w:r>
      <w:r w:rsidR="00A0325B" w:rsidRPr="00C54008">
        <w:rPr>
          <w:rFonts w:ascii="Times New Roman" w:hAnsi="Times New Roman" w:cs="Times New Roman"/>
          <w:sz w:val="24"/>
          <w:szCs w:val="24"/>
        </w:rPr>
        <w:t xml:space="preserve">35 </w:t>
      </w:r>
      <w:r w:rsidR="006758E1">
        <w:rPr>
          <w:rFonts w:ascii="Times New Roman" w:hAnsi="Times New Roman" w:cs="Times New Roman"/>
          <w:sz w:val="24"/>
          <w:szCs w:val="24"/>
        </w:rPr>
        <w:t>34</w:t>
      </w:r>
    </w:p>
    <w:p w:rsidR="00A0325B" w:rsidRPr="00C54008" w:rsidRDefault="00196CC8" w:rsidP="001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008">
        <w:rPr>
          <w:rFonts w:ascii="Times New Roman" w:hAnsi="Times New Roman" w:cs="Times New Roman"/>
          <w:sz w:val="24"/>
          <w:szCs w:val="24"/>
        </w:rPr>
        <w:sym w:font="Wingdings" w:char="F02D"/>
      </w:r>
      <w:r w:rsidRPr="00C54008">
        <w:rPr>
          <w:rFonts w:ascii="Times New Roman" w:hAnsi="Times New Roman" w:cs="Times New Roman"/>
          <w:sz w:val="24"/>
          <w:szCs w:val="24"/>
        </w:rPr>
        <w:t xml:space="preserve"> </w:t>
      </w:r>
      <w:r w:rsidR="006758E1">
        <w:rPr>
          <w:rFonts w:ascii="Times New Roman" w:hAnsi="Times New Roman" w:cs="Times New Roman"/>
          <w:sz w:val="24"/>
          <w:szCs w:val="24"/>
        </w:rPr>
        <w:t>nathalie</w:t>
      </w:r>
      <w:r w:rsidRPr="00C54008">
        <w:rPr>
          <w:rFonts w:ascii="Times New Roman" w:hAnsi="Times New Roman" w:cs="Times New Roman"/>
          <w:sz w:val="24"/>
          <w:szCs w:val="24"/>
        </w:rPr>
        <w:t>.</w:t>
      </w:r>
      <w:r w:rsidR="006758E1">
        <w:rPr>
          <w:rFonts w:ascii="Times New Roman" w:hAnsi="Times New Roman" w:cs="Times New Roman"/>
          <w:sz w:val="24"/>
          <w:szCs w:val="24"/>
        </w:rPr>
        <w:t>tullio</w:t>
      </w:r>
      <w:r w:rsidRPr="00C54008">
        <w:rPr>
          <w:rFonts w:ascii="Times New Roman" w:hAnsi="Times New Roman" w:cs="Times New Roman"/>
          <w:sz w:val="24"/>
          <w:szCs w:val="24"/>
        </w:rPr>
        <w:t>@univ-tlse2.fr</w:t>
      </w:r>
    </w:p>
    <w:p w:rsidR="00A0325B" w:rsidRPr="00C54008" w:rsidRDefault="00A0325B" w:rsidP="001E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B09" w:rsidRPr="00C54008" w:rsidRDefault="00A56B09" w:rsidP="006B4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008" w:rsidRPr="00C54008" w:rsidRDefault="00C54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4008" w:rsidRPr="00C54008" w:rsidSect="00110020">
      <w:pgSz w:w="11906" w:h="16838"/>
      <w:pgMar w:top="567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Afficher l'image d'origine" style="width:225pt;height:225pt;visibility:visible;mso-wrap-style:square" o:bullet="t">
        <v:imagedata r:id="rId1" o:title="Afficher l'image d'origine"/>
      </v:shape>
    </w:pict>
  </w:numPicBullet>
  <w:abstractNum w:abstractNumId="0" w15:restartNumberingAfterBreak="0">
    <w:nsid w:val="03016BC1"/>
    <w:multiLevelType w:val="hybridMultilevel"/>
    <w:tmpl w:val="B1C0AA4A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E8A6EED"/>
    <w:multiLevelType w:val="hybridMultilevel"/>
    <w:tmpl w:val="1D42AD66"/>
    <w:lvl w:ilvl="0" w:tplc="191A8252">
      <w:numFmt w:val="bullet"/>
      <w:lvlText w:val=""/>
      <w:lvlJc w:val="left"/>
      <w:pPr>
        <w:ind w:left="294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CB57E6F"/>
    <w:multiLevelType w:val="multilevel"/>
    <w:tmpl w:val="8070E4C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94F48"/>
    <w:multiLevelType w:val="hybridMultilevel"/>
    <w:tmpl w:val="20DC0698"/>
    <w:lvl w:ilvl="0" w:tplc="B03EE21E"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244D514B"/>
    <w:multiLevelType w:val="hybridMultilevel"/>
    <w:tmpl w:val="816A601C"/>
    <w:lvl w:ilvl="0" w:tplc="9BBE5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04AD"/>
    <w:multiLevelType w:val="hybridMultilevel"/>
    <w:tmpl w:val="42808B46"/>
    <w:lvl w:ilvl="0" w:tplc="08B8B9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172D5"/>
    <w:multiLevelType w:val="hybridMultilevel"/>
    <w:tmpl w:val="695EAA74"/>
    <w:lvl w:ilvl="0" w:tplc="D7B27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C5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8A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C01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88A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402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EC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24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65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9AB23E5"/>
    <w:multiLevelType w:val="hybridMultilevel"/>
    <w:tmpl w:val="D8E45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62C24"/>
    <w:multiLevelType w:val="hybridMultilevel"/>
    <w:tmpl w:val="04A0E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23668"/>
    <w:multiLevelType w:val="multilevel"/>
    <w:tmpl w:val="01E4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1D"/>
    <w:rsid w:val="0005042A"/>
    <w:rsid w:val="000D1AE0"/>
    <w:rsid w:val="000D24CB"/>
    <w:rsid w:val="000D3213"/>
    <w:rsid w:val="000D6D3B"/>
    <w:rsid w:val="00110020"/>
    <w:rsid w:val="00163EE8"/>
    <w:rsid w:val="00196CC8"/>
    <w:rsid w:val="001E11F4"/>
    <w:rsid w:val="002236D2"/>
    <w:rsid w:val="00274BED"/>
    <w:rsid w:val="00295B11"/>
    <w:rsid w:val="002B0385"/>
    <w:rsid w:val="002C509A"/>
    <w:rsid w:val="003025E6"/>
    <w:rsid w:val="00302896"/>
    <w:rsid w:val="00330EE9"/>
    <w:rsid w:val="003916C9"/>
    <w:rsid w:val="003E7ED9"/>
    <w:rsid w:val="003F0A6B"/>
    <w:rsid w:val="0042223C"/>
    <w:rsid w:val="00473366"/>
    <w:rsid w:val="00650C3E"/>
    <w:rsid w:val="006758E1"/>
    <w:rsid w:val="00692EF2"/>
    <w:rsid w:val="006B4823"/>
    <w:rsid w:val="006C3E1E"/>
    <w:rsid w:val="00733959"/>
    <w:rsid w:val="007A63FB"/>
    <w:rsid w:val="0081092E"/>
    <w:rsid w:val="00852A05"/>
    <w:rsid w:val="00893107"/>
    <w:rsid w:val="00903E13"/>
    <w:rsid w:val="00905ECE"/>
    <w:rsid w:val="00934089"/>
    <w:rsid w:val="009365D1"/>
    <w:rsid w:val="009503BD"/>
    <w:rsid w:val="00960E3C"/>
    <w:rsid w:val="009B306A"/>
    <w:rsid w:val="009F011D"/>
    <w:rsid w:val="00A0325B"/>
    <w:rsid w:val="00A20E97"/>
    <w:rsid w:val="00A56B09"/>
    <w:rsid w:val="00AA4CD0"/>
    <w:rsid w:val="00AD2B53"/>
    <w:rsid w:val="00B57797"/>
    <w:rsid w:val="00B826F8"/>
    <w:rsid w:val="00BB3066"/>
    <w:rsid w:val="00BD4B10"/>
    <w:rsid w:val="00C20C45"/>
    <w:rsid w:val="00C54008"/>
    <w:rsid w:val="00C66C6F"/>
    <w:rsid w:val="00C961EB"/>
    <w:rsid w:val="00CA14D7"/>
    <w:rsid w:val="00CC07F9"/>
    <w:rsid w:val="00CE6635"/>
    <w:rsid w:val="00D13729"/>
    <w:rsid w:val="00E04A3C"/>
    <w:rsid w:val="00E074BA"/>
    <w:rsid w:val="00E87AA6"/>
    <w:rsid w:val="00EF3BE1"/>
    <w:rsid w:val="00F12113"/>
    <w:rsid w:val="00F23B1A"/>
    <w:rsid w:val="00F607EF"/>
    <w:rsid w:val="00F7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D1E2"/>
  <w15:docId w15:val="{5FC1A023-3598-4555-BC13-B2791944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9F0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F011D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F011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EF3B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B1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B306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E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11F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cuments%20de%20NathalieT\Bureau\Fiche%20accueil%20CLLE%20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moulic</dc:creator>
  <cp:lastModifiedBy>NathalieT</cp:lastModifiedBy>
  <cp:revision>5</cp:revision>
  <cp:lastPrinted>2021-02-17T13:44:00Z</cp:lastPrinted>
  <dcterms:created xsi:type="dcterms:W3CDTF">2021-03-02T09:15:00Z</dcterms:created>
  <dcterms:modified xsi:type="dcterms:W3CDTF">2021-03-05T14:08:00Z</dcterms:modified>
</cp:coreProperties>
</file>